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D9D9D9" w:themeFill="background1" w:themeFillShade="D9"/>
        <w:tblLook w:val="04A0"/>
      </w:tblPr>
      <w:tblGrid>
        <w:gridCol w:w="9576"/>
      </w:tblGrid>
      <w:tr w:rsidR="00470C00" w:rsidRPr="00470C00" w:rsidTr="00B41321">
        <w:tc>
          <w:tcPr>
            <w:tcW w:w="9576" w:type="dxa"/>
            <w:shd w:val="clear" w:color="auto" w:fill="D9D9D9" w:themeFill="background1" w:themeFillShade="D9"/>
          </w:tcPr>
          <w:p w:rsidR="00470C00" w:rsidRPr="00470C00" w:rsidRDefault="00470C00" w:rsidP="00470C00">
            <w:pPr>
              <w:jc w:val="center"/>
              <w:rPr>
                <w:b/>
              </w:rPr>
            </w:pPr>
          </w:p>
          <w:p w:rsidR="00470C00" w:rsidRPr="00470C00" w:rsidRDefault="00470C00" w:rsidP="00470C00">
            <w:pPr>
              <w:jc w:val="center"/>
              <w:rPr>
                <w:b/>
                <w:sz w:val="32"/>
                <w:szCs w:val="32"/>
              </w:rPr>
            </w:pPr>
            <w:r w:rsidRPr="00470C00">
              <w:rPr>
                <w:b/>
                <w:sz w:val="32"/>
                <w:szCs w:val="32"/>
              </w:rPr>
              <w:t>Project "Rainforest"</w:t>
            </w:r>
          </w:p>
          <w:p w:rsidR="00470C00" w:rsidRPr="00470C00" w:rsidRDefault="00470C00" w:rsidP="00470C00">
            <w:pPr>
              <w:jc w:val="center"/>
              <w:rPr>
                <w:b/>
              </w:rPr>
            </w:pPr>
          </w:p>
          <w:p w:rsidR="00470C00" w:rsidRDefault="00470C00" w:rsidP="00470C00">
            <w:pPr>
              <w:rPr>
                <w:b/>
              </w:rPr>
            </w:pPr>
            <w:r w:rsidRPr="00470C00">
              <w:rPr>
                <w:b/>
              </w:rPr>
              <w:t>Problem/Opportunity Statement</w:t>
            </w:r>
          </w:p>
          <w:p w:rsidR="00734047" w:rsidRPr="00470C00" w:rsidRDefault="00734047" w:rsidP="00470C00">
            <w:pPr>
              <w:rPr>
                <w:b/>
              </w:rPr>
            </w:pPr>
          </w:p>
          <w:p w:rsidR="00470C00" w:rsidRPr="00470C00" w:rsidRDefault="00470C00" w:rsidP="00470C00">
            <w:r w:rsidRPr="00470C00">
              <w:t>In order to capture a</w:t>
            </w:r>
            <w:r w:rsidRPr="00470C00">
              <w:rPr>
                <w:lang w:val="en-US"/>
              </w:rPr>
              <w:t xml:space="preserve"> new and high growth </w:t>
            </w:r>
            <w:r w:rsidRPr="00470C00">
              <w:t>energy efficiency market in the real estate sector ABC Construction shall design and build a new luxury energy efficient house.</w:t>
            </w:r>
          </w:p>
          <w:p w:rsidR="00470C00" w:rsidRPr="00470C00" w:rsidRDefault="00470C00" w:rsidP="00470C00"/>
          <w:p w:rsidR="00470C00" w:rsidRDefault="00470C00" w:rsidP="00470C00">
            <w:pPr>
              <w:rPr>
                <w:b/>
                <w:lang w:val="en-US"/>
              </w:rPr>
            </w:pPr>
            <w:r w:rsidRPr="00470C00">
              <w:rPr>
                <w:b/>
                <w:lang w:val="en-US"/>
              </w:rPr>
              <w:t>Objectives</w:t>
            </w:r>
          </w:p>
          <w:p w:rsidR="00734047" w:rsidRPr="00470C00" w:rsidRDefault="00734047" w:rsidP="00470C00">
            <w:pPr>
              <w:rPr>
                <w:b/>
                <w:lang w:val="en-US"/>
              </w:rPr>
            </w:pPr>
          </w:p>
          <w:p w:rsidR="00470C00" w:rsidRDefault="00470C00" w:rsidP="00470C00">
            <w:pPr>
              <w:rPr>
                <w:lang w:val="en-US"/>
              </w:rPr>
            </w:pPr>
            <w:r w:rsidRPr="00470C00">
              <w:rPr>
                <w:lang w:val="en-US"/>
              </w:rPr>
              <w:t xml:space="preserve">ABC Construction shall design and build a 5-bedroom, 4-bathroom West Coast style energy efficient (ENERGY STAR </w:t>
            </w:r>
            <w:r w:rsidRPr="00A22AC6">
              <w:rPr>
                <w:lang w:val="en-US"/>
              </w:rPr>
              <w:t>certified) home by March of 201</w:t>
            </w:r>
            <w:r w:rsidR="00A22AC6" w:rsidRPr="00A22AC6">
              <w:rPr>
                <w:lang w:val="en-US"/>
              </w:rPr>
              <w:t>1 .</w:t>
            </w:r>
            <w:r w:rsidR="0076550B" w:rsidRPr="00A22AC6">
              <w:rPr>
                <w:lang w:val="en-US"/>
              </w:rPr>
              <w:t>The scope of the</w:t>
            </w:r>
            <w:r w:rsidR="0076550B">
              <w:rPr>
                <w:lang w:val="en-US"/>
              </w:rPr>
              <w:t xml:space="preserve"> project shall consist of </w:t>
            </w:r>
            <w:r w:rsidR="006B3E27">
              <w:rPr>
                <w:lang w:val="en-US"/>
              </w:rPr>
              <w:t>the</w:t>
            </w:r>
            <w:r w:rsidR="0076550B">
              <w:rPr>
                <w:lang w:val="en-US"/>
              </w:rPr>
              <w:t xml:space="preserve"> following features (see </w:t>
            </w:r>
            <w:r w:rsidR="0076550B" w:rsidRPr="00C2165B">
              <w:rPr>
                <w:lang w:val="en-US"/>
              </w:rPr>
              <w:t xml:space="preserve">Table </w:t>
            </w:r>
            <w:r w:rsidR="00B002EA" w:rsidRPr="00C2165B">
              <w:rPr>
                <w:lang w:val="en-US"/>
              </w:rPr>
              <w:t>1</w:t>
            </w:r>
            <w:r w:rsidR="0076550B" w:rsidRPr="00C2165B">
              <w:rPr>
                <w:lang w:val="en-US"/>
              </w:rPr>
              <w:t>):</w:t>
            </w:r>
          </w:p>
          <w:p w:rsidR="0076550B" w:rsidRDefault="0076550B" w:rsidP="00470C00">
            <w:pPr>
              <w:rPr>
                <w:lang w:val="en-US"/>
              </w:rPr>
            </w:pPr>
          </w:p>
          <w:p w:rsidR="0076550B" w:rsidRDefault="0076550B" w:rsidP="0076550B">
            <w:pPr>
              <w:pStyle w:val="Caption"/>
              <w:keepNext/>
            </w:pPr>
            <w:r>
              <w:t xml:space="preserve">Table </w:t>
            </w:r>
            <w:fldSimple w:instr=" SEQ Table \* ARABIC ">
              <w:r w:rsidR="00734047">
                <w:rPr>
                  <w:noProof/>
                </w:rPr>
                <w:t>1</w:t>
              </w:r>
            </w:fldSimple>
          </w:p>
          <w:tbl>
            <w:tblPr>
              <w:tblStyle w:val="MediumGrid3"/>
              <w:tblW w:w="0" w:type="auto"/>
              <w:jc w:val="center"/>
              <w:tblLook w:val="0420"/>
            </w:tblPr>
            <w:tblGrid>
              <w:gridCol w:w="1258"/>
              <w:gridCol w:w="3512"/>
            </w:tblGrid>
            <w:tr w:rsidR="0076550B" w:rsidTr="007A1D90">
              <w:trPr>
                <w:cnfStyle w:val="100000000000"/>
                <w:jc w:val="center"/>
              </w:trPr>
              <w:tc>
                <w:tcPr>
                  <w:tcW w:w="1258" w:type="dxa"/>
                </w:tcPr>
                <w:p w:rsidR="0076550B" w:rsidRDefault="0076550B" w:rsidP="007A1D90">
                  <w:r>
                    <w:t>Feature ID</w:t>
                  </w:r>
                </w:p>
              </w:tc>
              <w:tc>
                <w:tcPr>
                  <w:tcW w:w="3512" w:type="dxa"/>
                </w:tcPr>
                <w:p w:rsidR="0076550B" w:rsidRDefault="0076550B" w:rsidP="007A1D90">
                  <w:r>
                    <w:t>Feature Description</w:t>
                  </w:r>
                </w:p>
              </w:tc>
            </w:tr>
            <w:tr w:rsidR="0076550B" w:rsidTr="007A1D90">
              <w:trPr>
                <w:cnfStyle w:val="000000100000"/>
                <w:jc w:val="center"/>
              </w:trPr>
              <w:tc>
                <w:tcPr>
                  <w:tcW w:w="1258" w:type="dxa"/>
                </w:tcPr>
                <w:p w:rsidR="0076550B" w:rsidRDefault="0076550B" w:rsidP="007A1D90">
                  <w:r>
                    <w:t>F 1.0</w:t>
                  </w:r>
                </w:p>
              </w:tc>
              <w:tc>
                <w:tcPr>
                  <w:tcW w:w="3512" w:type="dxa"/>
                </w:tcPr>
                <w:p w:rsidR="0076550B" w:rsidRDefault="0076550B" w:rsidP="007A1D90">
                  <w:r>
                    <w:t>West Coast style</w:t>
                  </w:r>
                </w:p>
              </w:tc>
            </w:tr>
            <w:tr w:rsidR="0076550B" w:rsidTr="007A1D90">
              <w:trPr>
                <w:jc w:val="center"/>
              </w:trPr>
              <w:tc>
                <w:tcPr>
                  <w:tcW w:w="1258" w:type="dxa"/>
                </w:tcPr>
                <w:p w:rsidR="0076550B" w:rsidRDefault="0076550B" w:rsidP="007A1D90">
                  <w:r>
                    <w:t>F 2.0</w:t>
                  </w:r>
                </w:p>
              </w:tc>
              <w:tc>
                <w:tcPr>
                  <w:tcW w:w="3512" w:type="dxa"/>
                </w:tcPr>
                <w:p w:rsidR="0076550B" w:rsidRDefault="0076550B" w:rsidP="007A1D90">
                  <w:r>
                    <w:t>Five bedrooms</w:t>
                  </w:r>
                </w:p>
              </w:tc>
            </w:tr>
            <w:tr w:rsidR="0076550B" w:rsidTr="007A1D90">
              <w:trPr>
                <w:cnfStyle w:val="000000100000"/>
                <w:jc w:val="center"/>
              </w:trPr>
              <w:tc>
                <w:tcPr>
                  <w:tcW w:w="1258" w:type="dxa"/>
                </w:tcPr>
                <w:p w:rsidR="0076550B" w:rsidRDefault="0076550B" w:rsidP="007A1D90">
                  <w:r>
                    <w:t>F 3.0</w:t>
                  </w:r>
                </w:p>
              </w:tc>
              <w:tc>
                <w:tcPr>
                  <w:tcW w:w="3512" w:type="dxa"/>
                </w:tcPr>
                <w:p w:rsidR="0076550B" w:rsidRDefault="0076550B" w:rsidP="007A1D90">
                  <w:r>
                    <w:t>Four bathrooms</w:t>
                  </w:r>
                </w:p>
              </w:tc>
            </w:tr>
            <w:tr w:rsidR="0076550B" w:rsidTr="007A1D90">
              <w:trPr>
                <w:jc w:val="center"/>
              </w:trPr>
              <w:tc>
                <w:tcPr>
                  <w:tcW w:w="1258" w:type="dxa"/>
                </w:tcPr>
                <w:p w:rsidR="0076550B" w:rsidRDefault="0076550B" w:rsidP="007A1D90">
                  <w:r>
                    <w:t>F 4.0</w:t>
                  </w:r>
                </w:p>
              </w:tc>
              <w:tc>
                <w:tcPr>
                  <w:tcW w:w="3512" w:type="dxa"/>
                </w:tcPr>
                <w:p w:rsidR="0076550B" w:rsidRDefault="0076550B" w:rsidP="007A1D90">
                  <w:r>
                    <w:t>Square Footage - 3500-4500 sq feet</w:t>
                  </w:r>
                </w:p>
              </w:tc>
            </w:tr>
            <w:tr w:rsidR="0076550B" w:rsidTr="007A1D90">
              <w:trPr>
                <w:cnfStyle w:val="000000100000"/>
                <w:jc w:val="center"/>
              </w:trPr>
              <w:tc>
                <w:tcPr>
                  <w:tcW w:w="1258" w:type="dxa"/>
                </w:tcPr>
                <w:p w:rsidR="0076550B" w:rsidRDefault="0076550B" w:rsidP="007A1D90">
                  <w:r>
                    <w:t>F 5.0</w:t>
                  </w:r>
                </w:p>
              </w:tc>
              <w:tc>
                <w:tcPr>
                  <w:tcW w:w="3512" w:type="dxa"/>
                </w:tcPr>
                <w:p w:rsidR="0076550B" w:rsidRDefault="0076550B" w:rsidP="007A1D90">
                  <w:r>
                    <w:t>Two floors</w:t>
                  </w:r>
                </w:p>
              </w:tc>
            </w:tr>
            <w:tr w:rsidR="0076550B" w:rsidTr="007A1D90">
              <w:trPr>
                <w:jc w:val="center"/>
              </w:trPr>
              <w:tc>
                <w:tcPr>
                  <w:tcW w:w="1258" w:type="dxa"/>
                </w:tcPr>
                <w:p w:rsidR="0076550B" w:rsidRDefault="0076550B" w:rsidP="007A1D90">
                  <w:r>
                    <w:t>F 6.0</w:t>
                  </w:r>
                </w:p>
              </w:tc>
              <w:tc>
                <w:tcPr>
                  <w:tcW w:w="3512" w:type="dxa"/>
                </w:tcPr>
                <w:p w:rsidR="0076550B" w:rsidRDefault="0076550B" w:rsidP="007A1D90">
                  <w:r>
                    <w:t>Energy efficient</w:t>
                  </w:r>
                </w:p>
              </w:tc>
            </w:tr>
          </w:tbl>
          <w:p w:rsidR="0076550B" w:rsidRPr="00470C00" w:rsidRDefault="0076550B" w:rsidP="00470C00">
            <w:pPr>
              <w:rPr>
                <w:lang w:val="en-US"/>
              </w:rPr>
            </w:pPr>
          </w:p>
          <w:p w:rsidR="00470C00" w:rsidRPr="00470C00" w:rsidRDefault="00470C00" w:rsidP="00470C00">
            <w:pPr>
              <w:rPr>
                <w:lang w:val="en-US"/>
              </w:rPr>
            </w:pPr>
          </w:p>
          <w:p w:rsidR="00470C00" w:rsidRDefault="00470C00" w:rsidP="00470C00">
            <w:pPr>
              <w:rPr>
                <w:b/>
              </w:rPr>
            </w:pPr>
            <w:r w:rsidRPr="00470C00">
              <w:rPr>
                <w:b/>
              </w:rPr>
              <w:t>ROM Budget and Schedule</w:t>
            </w:r>
          </w:p>
          <w:p w:rsidR="00734047" w:rsidRPr="00470C00" w:rsidRDefault="00734047" w:rsidP="00470C00">
            <w:pPr>
              <w:rPr>
                <w:b/>
              </w:rPr>
            </w:pPr>
          </w:p>
          <w:p w:rsidR="00470C00" w:rsidRPr="00470C00" w:rsidRDefault="00470C00" w:rsidP="00470C00">
            <w:r w:rsidRPr="00470C00">
              <w:t>Budget - $400,00 +/- 150,000</w:t>
            </w:r>
          </w:p>
          <w:p w:rsidR="00470C00" w:rsidRPr="00470C00" w:rsidRDefault="00470C00" w:rsidP="00470C00">
            <w:r w:rsidRPr="00470C00">
              <w:t>Timeline - 9 months</w:t>
            </w:r>
          </w:p>
          <w:p w:rsidR="00470C00" w:rsidRPr="00470C00" w:rsidRDefault="00470C00" w:rsidP="00470C00"/>
          <w:p w:rsidR="00470C00" w:rsidRDefault="00470C00" w:rsidP="00470C00">
            <w:pPr>
              <w:ind w:left="720"/>
              <w:rPr>
                <w:b/>
              </w:rPr>
            </w:pPr>
            <w:r w:rsidRPr="00470C00">
              <w:rPr>
                <w:b/>
              </w:rPr>
              <w:t>Importance Factors</w:t>
            </w:r>
          </w:p>
          <w:p w:rsidR="00734047" w:rsidRPr="00470C00" w:rsidRDefault="00734047" w:rsidP="00470C00">
            <w:pPr>
              <w:ind w:left="720"/>
              <w:rPr>
                <w:b/>
              </w:rPr>
            </w:pPr>
          </w:p>
          <w:p w:rsidR="00734047" w:rsidRDefault="00470C00" w:rsidP="00734047">
            <w:pPr>
              <w:pStyle w:val="ListParagraph"/>
              <w:numPr>
                <w:ilvl w:val="0"/>
                <w:numId w:val="4"/>
              </w:numPr>
            </w:pPr>
            <w:r w:rsidRPr="00470C00">
              <w:t xml:space="preserve">Scope and Quality - 70%, </w:t>
            </w:r>
          </w:p>
          <w:p w:rsidR="00734047" w:rsidRDefault="00470C00" w:rsidP="00734047">
            <w:pPr>
              <w:pStyle w:val="ListParagraph"/>
              <w:numPr>
                <w:ilvl w:val="0"/>
                <w:numId w:val="4"/>
              </w:numPr>
            </w:pPr>
            <w:r w:rsidRPr="00470C00">
              <w:t xml:space="preserve">Budget - 15%, </w:t>
            </w:r>
          </w:p>
          <w:p w:rsidR="00470C00" w:rsidRPr="00470C00" w:rsidRDefault="00470C00" w:rsidP="00734047">
            <w:pPr>
              <w:pStyle w:val="ListParagraph"/>
              <w:numPr>
                <w:ilvl w:val="0"/>
                <w:numId w:val="4"/>
              </w:numPr>
            </w:pPr>
            <w:r w:rsidRPr="00470C00">
              <w:t>Time - 15%</w:t>
            </w:r>
          </w:p>
          <w:p w:rsidR="00470C00" w:rsidRPr="00470C00" w:rsidRDefault="00470C00" w:rsidP="00470C00"/>
          <w:p w:rsidR="00470C00" w:rsidRDefault="00470C00" w:rsidP="00470C00">
            <w:pPr>
              <w:rPr>
                <w:b/>
              </w:rPr>
            </w:pPr>
            <w:r w:rsidRPr="00470C00">
              <w:rPr>
                <w:b/>
              </w:rPr>
              <w:t>Project Feasibility</w:t>
            </w:r>
          </w:p>
          <w:p w:rsidR="00734047" w:rsidRPr="00470C00" w:rsidRDefault="00734047" w:rsidP="00470C00">
            <w:pPr>
              <w:rPr>
                <w:b/>
              </w:rPr>
            </w:pPr>
          </w:p>
          <w:p w:rsidR="00470C00" w:rsidRDefault="00470C00" w:rsidP="00470C00">
            <w:r w:rsidRPr="00470C00">
              <w:t>This project is valuable for the ABC Construction from three perspectives:</w:t>
            </w:r>
          </w:p>
          <w:p w:rsidR="00734047" w:rsidRPr="00470C00" w:rsidRDefault="00734047" w:rsidP="00470C00"/>
          <w:p w:rsidR="00470C00" w:rsidRPr="00470C00" w:rsidRDefault="00470C00" w:rsidP="00470C00">
            <w:pPr>
              <w:pStyle w:val="ListParagraph"/>
              <w:numPr>
                <w:ilvl w:val="0"/>
                <w:numId w:val="2"/>
              </w:numPr>
            </w:pPr>
            <w:r w:rsidRPr="00470C00">
              <w:t>ABC Construction shall generate the experience and obtain the skills necessary for the design and construction of luxury energy efficient homes.</w:t>
            </w:r>
          </w:p>
          <w:p w:rsidR="00470C00" w:rsidRPr="00470C00" w:rsidRDefault="00470C00" w:rsidP="00470C00">
            <w:pPr>
              <w:pStyle w:val="ListParagraph"/>
              <w:numPr>
                <w:ilvl w:val="0"/>
                <w:numId w:val="2"/>
              </w:numPr>
            </w:pPr>
            <w:r w:rsidRPr="00470C00">
              <w:t>ABC Construction shall showcase the home at the Home Design Expo in April 2013 generating additional publicity for the company</w:t>
            </w:r>
          </w:p>
          <w:p w:rsidR="00470C00" w:rsidRPr="00470C00" w:rsidRDefault="00470C00" w:rsidP="00470C00">
            <w:pPr>
              <w:pStyle w:val="ListParagraph"/>
              <w:numPr>
                <w:ilvl w:val="0"/>
                <w:numId w:val="2"/>
              </w:numPr>
            </w:pPr>
            <w:r w:rsidRPr="00470C00">
              <w:t>ABC Construction shall put the house for sale after completion and generate additional revenue from the proceeds</w:t>
            </w:r>
          </w:p>
          <w:p w:rsidR="00734047" w:rsidRDefault="00734047" w:rsidP="00470C00"/>
          <w:p w:rsidR="00470C00" w:rsidRPr="00734047" w:rsidRDefault="00734047" w:rsidP="00470C00">
            <w:pPr>
              <w:rPr>
                <w:b/>
              </w:rPr>
            </w:pPr>
            <w:r w:rsidRPr="00734047">
              <w:rPr>
                <w:b/>
              </w:rPr>
              <w:lastRenderedPageBreak/>
              <w:t>Stakeholder Register</w:t>
            </w:r>
          </w:p>
          <w:p w:rsidR="00734047" w:rsidRDefault="00734047" w:rsidP="00470C00"/>
          <w:p w:rsidR="00734047" w:rsidRDefault="00734047" w:rsidP="00734047">
            <w:pPr>
              <w:pStyle w:val="Caption"/>
              <w:keepNext/>
            </w:pPr>
            <w:r>
              <w:t xml:space="preserve">Table </w:t>
            </w:r>
            <w:fldSimple w:instr=" SEQ Table \* ARABIC ">
              <w:r>
                <w:rPr>
                  <w:noProof/>
                </w:rPr>
                <w:t>2</w:t>
              </w:r>
            </w:fldSimple>
          </w:p>
          <w:tbl>
            <w:tblPr>
              <w:tblStyle w:val="MediumGrid3"/>
              <w:tblW w:w="0" w:type="auto"/>
              <w:jc w:val="center"/>
              <w:tblLook w:val="0420"/>
            </w:tblPr>
            <w:tblGrid>
              <w:gridCol w:w="2844"/>
              <w:gridCol w:w="3512"/>
            </w:tblGrid>
            <w:tr w:rsidR="00734047" w:rsidTr="00734047">
              <w:trPr>
                <w:cnfStyle w:val="100000000000"/>
                <w:jc w:val="center"/>
              </w:trPr>
              <w:tc>
                <w:tcPr>
                  <w:tcW w:w="2844" w:type="dxa"/>
                </w:tcPr>
                <w:p w:rsidR="00734047" w:rsidRDefault="00734047" w:rsidP="007A1D90">
                  <w:r>
                    <w:t>Title</w:t>
                  </w:r>
                </w:p>
              </w:tc>
              <w:tc>
                <w:tcPr>
                  <w:tcW w:w="3512" w:type="dxa"/>
                </w:tcPr>
                <w:p w:rsidR="00734047" w:rsidRDefault="00734047" w:rsidP="007A1D90">
                  <w:r>
                    <w:t>Name</w:t>
                  </w:r>
                </w:p>
              </w:tc>
            </w:tr>
            <w:tr w:rsidR="00734047" w:rsidTr="00734047">
              <w:trPr>
                <w:cnfStyle w:val="000000100000"/>
                <w:jc w:val="center"/>
              </w:trPr>
              <w:tc>
                <w:tcPr>
                  <w:tcW w:w="2844" w:type="dxa"/>
                </w:tcPr>
                <w:p w:rsidR="00734047" w:rsidRDefault="00734047" w:rsidP="007A1D90">
                  <w:r>
                    <w:t>President and CEO</w:t>
                  </w:r>
                </w:p>
              </w:tc>
              <w:tc>
                <w:tcPr>
                  <w:tcW w:w="3512" w:type="dxa"/>
                </w:tcPr>
                <w:p w:rsidR="00734047" w:rsidRDefault="00734047" w:rsidP="007A1D90">
                  <w:r>
                    <w:t>Darren Bolds</w:t>
                  </w:r>
                </w:p>
              </w:tc>
            </w:tr>
            <w:tr w:rsidR="00734047" w:rsidTr="00734047">
              <w:trPr>
                <w:jc w:val="center"/>
              </w:trPr>
              <w:tc>
                <w:tcPr>
                  <w:tcW w:w="2844" w:type="dxa"/>
                </w:tcPr>
                <w:p w:rsidR="00734047" w:rsidRDefault="00734047" w:rsidP="007A1D90">
                  <w:r>
                    <w:t>VP Marketing</w:t>
                  </w:r>
                </w:p>
              </w:tc>
              <w:tc>
                <w:tcPr>
                  <w:tcW w:w="3512" w:type="dxa"/>
                </w:tcPr>
                <w:p w:rsidR="00734047" w:rsidRDefault="00734047" w:rsidP="007A1D90">
                  <w:r>
                    <w:t xml:space="preserve">Tameka </w:t>
                  </w:r>
                  <w:proofErr w:type="spellStart"/>
                  <w:r>
                    <w:t>Finnen</w:t>
                  </w:r>
                  <w:proofErr w:type="spellEnd"/>
                </w:p>
              </w:tc>
            </w:tr>
            <w:tr w:rsidR="00734047" w:rsidTr="00734047">
              <w:trPr>
                <w:cnfStyle w:val="000000100000"/>
                <w:jc w:val="center"/>
              </w:trPr>
              <w:tc>
                <w:tcPr>
                  <w:tcW w:w="2844" w:type="dxa"/>
                </w:tcPr>
                <w:p w:rsidR="00734047" w:rsidRDefault="00734047" w:rsidP="007A1D90">
                  <w:r>
                    <w:t>Project Manager</w:t>
                  </w:r>
                </w:p>
              </w:tc>
              <w:tc>
                <w:tcPr>
                  <w:tcW w:w="3512" w:type="dxa"/>
                </w:tcPr>
                <w:p w:rsidR="00734047" w:rsidRDefault="00734047" w:rsidP="007A1D90">
                  <w:r>
                    <w:t xml:space="preserve">Neil </w:t>
                  </w:r>
                  <w:proofErr w:type="spellStart"/>
                  <w:r>
                    <w:t>Argento</w:t>
                  </w:r>
                  <w:proofErr w:type="spellEnd"/>
                </w:p>
              </w:tc>
            </w:tr>
            <w:tr w:rsidR="00734047" w:rsidTr="00734047">
              <w:trPr>
                <w:jc w:val="center"/>
              </w:trPr>
              <w:tc>
                <w:tcPr>
                  <w:tcW w:w="2844" w:type="dxa"/>
                </w:tcPr>
                <w:p w:rsidR="00734047" w:rsidRDefault="00734047" w:rsidP="007A1D90">
                  <w:r>
                    <w:t>Senior Architect</w:t>
                  </w:r>
                </w:p>
              </w:tc>
              <w:tc>
                <w:tcPr>
                  <w:tcW w:w="3512" w:type="dxa"/>
                </w:tcPr>
                <w:p w:rsidR="00734047" w:rsidRDefault="00734047" w:rsidP="007A1D90">
                  <w:r>
                    <w:t>Nelson Hauk</w:t>
                  </w:r>
                </w:p>
              </w:tc>
            </w:tr>
            <w:tr w:rsidR="00734047" w:rsidTr="00734047">
              <w:trPr>
                <w:cnfStyle w:val="000000100000"/>
                <w:jc w:val="center"/>
              </w:trPr>
              <w:tc>
                <w:tcPr>
                  <w:tcW w:w="2844" w:type="dxa"/>
                </w:tcPr>
                <w:p w:rsidR="00734047" w:rsidRDefault="00734047" w:rsidP="007A1D90">
                  <w:r>
                    <w:t>Director, Sales</w:t>
                  </w:r>
                </w:p>
              </w:tc>
              <w:tc>
                <w:tcPr>
                  <w:tcW w:w="3512" w:type="dxa"/>
                </w:tcPr>
                <w:p w:rsidR="00734047" w:rsidRDefault="00734047" w:rsidP="007A1D90">
                  <w:r>
                    <w:t xml:space="preserve">Kelly </w:t>
                  </w:r>
                  <w:proofErr w:type="spellStart"/>
                  <w:r>
                    <w:t>Winnett</w:t>
                  </w:r>
                  <w:proofErr w:type="spellEnd"/>
                </w:p>
              </w:tc>
            </w:tr>
          </w:tbl>
          <w:p w:rsidR="00734047" w:rsidRDefault="00734047" w:rsidP="00470C00"/>
          <w:p w:rsidR="00470C00" w:rsidRDefault="00470C00" w:rsidP="00470C00">
            <w:pPr>
              <w:rPr>
                <w:b/>
              </w:rPr>
            </w:pPr>
            <w:r w:rsidRPr="00470C00">
              <w:rPr>
                <w:b/>
              </w:rPr>
              <w:t>Risks</w:t>
            </w:r>
          </w:p>
          <w:p w:rsidR="00734047" w:rsidRPr="00470C00" w:rsidRDefault="00734047" w:rsidP="00470C00">
            <w:pPr>
              <w:rPr>
                <w:b/>
              </w:rPr>
            </w:pPr>
          </w:p>
          <w:p w:rsidR="00734047" w:rsidRDefault="00734047" w:rsidP="00734047">
            <w:pPr>
              <w:pStyle w:val="Caption"/>
              <w:keepNext/>
            </w:pPr>
            <w:r>
              <w:t xml:space="preserve">Table </w:t>
            </w:r>
            <w:fldSimple w:instr=" SEQ Table \* ARABIC ">
              <w:r>
                <w:rPr>
                  <w:noProof/>
                </w:rPr>
                <w:t>3</w:t>
              </w:r>
            </w:fldSimple>
          </w:p>
          <w:tbl>
            <w:tblPr>
              <w:tblStyle w:val="MediumGrid3"/>
              <w:tblW w:w="0" w:type="auto"/>
              <w:tblLook w:val="04A0"/>
            </w:tblPr>
            <w:tblGrid>
              <w:gridCol w:w="1266"/>
              <w:gridCol w:w="8074"/>
            </w:tblGrid>
            <w:tr w:rsidR="00470C00" w:rsidRPr="00470C00" w:rsidTr="00470C00">
              <w:trPr>
                <w:cnfStyle w:val="100000000000"/>
              </w:trPr>
              <w:tc>
                <w:tcPr>
                  <w:cnfStyle w:val="001000000000"/>
                  <w:tcW w:w="1266" w:type="dxa"/>
                </w:tcPr>
                <w:p w:rsidR="00470C00" w:rsidRPr="00470C00" w:rsidRDefault="00470C00" w:rsidP="007A1D90">
                  <w:r w:rsidRPr="00470C00">
                    <w:t>Risk ID</w:t>
                  </w:r>
                </w:p>
              </w:tc>
              <w:tc>
                <w:tcPr>
                  <w:tcW w:w="8074" w:type="dxa"/>
                </w:tcPr>
                <w:p w:rsidR="00470C00" w:rsidRPr="00470C00" w:rsidRDefault="00470C00" w:rsidP="007A1D90">
                  <w:pPr>
                    <w:cnfStyle w:val="100000000000"/>
                  </w:pPr>
                  <w:r w:rsidRPr="00470C00">
                    <w:t>Risk Description</w:t>
                  </w:r>
                </w:p>
              </w:tc>
            </w:tr>
            <w:tr w:rsidR="00470C00" w:rsidRPr="00470C00" w:rsidTr="00470C00">
              <w:trPr>
                <w:cnfStyle w:val="000000100000"/>
              </w:trPr>
              <w:tc>
                <w:tcPr>
                  <w:cnfStyle w:val="001000000000"/>
                  <w:tcW w:w="1266" w:type="dxa"/>
                </w:tcPr>
                <w:p w:rsidR="00470C00" w:rsidRPr="00470C00" w:rsidRDefault="00470C00" w:rsidP="007A1D90">
                  <w:r w:rsidRPr="00470C00">
                    <w:t>R1</w:t>
                  </w:r>
                </w:p>
              </w:tc>
              <w:tc>
                <w:tcPr>
                  <w:tcW w:w="8074" w:type="dxa"/>
                </w:tcPr>
                <w:p w:rsidR="00470C00" w:rsidRPr="00470C00" w:rsidRDefault="00470C00" w:rsidP="007A1D90">
                  <w:pPr>
                    <w:cnfStyle w:val="000000100000"/>
                  </w:pPr>
                  <w:r w:rsidRPr="00470C00">
                    <w:t>The project will involve new techniques and technologies poorly known to ABC Construction; this could lead to costly mistakes and time overruns</w:t>
                  </w:r>
                </w:p>
              </w:tc>
            </w:tr>
            <w:tr w:rsidR="00470C00" w:rsidRPr="00470C00" w:rsidTr="00470C00">
              <w:tc>
                <w:tcPr>
                  <w:cnfStyle w:val="001000000000"/>
                  <w:tcW w:w="1266" w:type="dxa"/>
                </w:tcPr>
                <w:p w:rsidR="00470C00" w:rsidRPr="00470C00" w:rsidRDefault="00470C00" w:rsidP="007A1D90">
                  <w:r w:rsidRPr="00470C00">
                    <w:t>R2</w:t>
                  </w:r>
                </w:p>
              </w:tc>
              <w:tc>
                <w:tcPr>
                  <w:tcW w:w="8074" w:type="dxa"/>
                </w:tcPr>
                <w:p w:rsidR="00470C00" w:rsidRPr="00470C00" w:rsidRDefault="00470C00" w:rsidP="007A1D90">
                  <w:pPr>
                    <w:cnfStyle w:val="000000000000"/>
                  </w:pPr>
                  <w:r w:rsidRPr="00470C00">
                    <w:t>There is a possibility that the energy management experts whose knowledge is essential to this project will not be readily available on the market</w:t>
                  </w:r>
                </w:p>
              </w:tc>
            </w:tr>
            <w:tr w:rsidR="00470C00" w:rsidRPr="00470C00" w:rsidTr="00470C00">
              <w:trPr>
                <w:cnfStyle w:val="000000100000"/>
              </w:trPr>
              <w:tc>
                <w:tcPr>
                  <w:cnfStyle w:val="001000000000"/>
                  <w:tcW w:w="1266" w:type="dxa"/>
                </w:tcPr>
                <w:p w:rsidR="00470C00" w:rsidRPr="00470C00" w:rsidRDefault="00470C00" w:rsidP="007A1D90">
                  <w:r w:rsidRPr="00470C00">
                    <w:t>R3</w:t>
                  </w:r>
                </w:p>
              </w:tc>
              <w:tc>
                <w:tcPr>
                  <w:tcW w:w="8074" w:type="dxa"/>
                </w:tcPr>
                <w:p w:rsidR="00470C00" w:rsidRPr="00470C00" w:rsidRDefault="00470C00" w:rsidP="007A1D90">
                  <w:pPr>
                    <w:cnfStyle w:val="000000100000"/>
                  </w:pPr>
                  <w:r w:rsidRPr="00470C00">
                    <w:t xml:space="preserve">There is a possibility that due to its complexity and newness the project will not be finished by March 2013 deadline </w:t>
                  </w:r>
                </w:p>
              </w:tc>
            </w:tr>
          </w:tbl>
          <w:p w:rsidR="00470C00" w:rsidRPr="00470C00" w:rsidRDefault="00470C00" w:rsidP="00470C00"/>
          <w:p w:rsidR="00470C00" w:rsidRDefault="00470C00" w:rsidP="00470C00">
            <w:pPr>
              <w:rPr>
                <w:b/>
              </w:rPr>
            </w:pPr>
            <w:r w:rsidRPr="00470C00">
              <w:rPr>
                <w:b/>
              </w:rPr>
              <w:t>Assumptions</w:t>
            </w:r>
          </w:p>
          <w:p w:rsidR="00734047" w:rsidRPr="00470C00" w:rsidRDefault="00734047" w:rsidP="00470C00">
            <w:pPr>
              <w:rPr>
                <w:b/>
              </w:rPr>
            </w:pPr>
          </w:p>
          <w:p w:rsidR="00734047" w:rsidRDefault="00734047" w:rsidP="00734047">
            <w:pPr>
              <w:pStyle w:val="Caption"/>
              <w:keepNext/>
            </w:pPr>
            <w:r>
              <w:t xml:space="preserve">Table </w:t>
            </w:r>
            <w:fldSimple w:instr=" SEQ Table \* ARABIC ">
              <w:r>
                <w:rPr>
                  <w:noProof/>
                </w:rPr>
                <w:t>4</w:t>
              </w:r>
            </w:fldSimple>
          </w:p>
          <w:tbl>
            <w:tblPr>
              <w:tblStyle w:val="MediumGrid3"/>
              <w:tblW w:w="0" w:type="auto"/>
              <w:tblLook w:val="04A0"/>
            </w:tblPr>
            <w:tblGrid>
              <w:gridCol w:w="1307"/>
              <w:gridCol w:w="8033"/>
            </w:tblGrid>
            <w:tr w:rsidR="00470C00" w:rsidRPr="00470C00" w:rsidTr="00734047">
              <w:trPr>
                <w:cnfStyle w:val="100000000000"/>
              </w:trPr>
              <w:tc>
                <w:tcPr>
                  <w:cnfStyle w:val="001000000000"/>
                  <w:tcW w:w="1307" w:type="dxa"/>
                </w:tcPr>
                <w:p w:rsidR="00470C00" w:rsidRPr="00470C00" w:rsidRDefault="00470C00" w:rsidP="007A1D90">
                  <w:r w:rsidRPr="00470C00">
                    <w:t>Assumption  ID</w:t>
                  </w:r>
                </w:p>
              </w:tc>
              <w:tc>
                <w:tcPr>
                  <w:tcW w:w="8033" w:type="dxa"/>
                </w:tcPr>
                <w:p w:rsidR="00470C00" w:rsidRPr="00470C00" w:rsidRDefault="00470C00" w:rsidP="007A1D90">
                  <w:pPr>
                    <w:cnfStyle w:val="100000000000"/>
                  </w:pPr>
                  <w:r w:rsidRPr="00470C00">
                    <w:t>Assumption  Description</w:t>
                  </w:r>
                </w:p>
              </w:tc>
            </w:tr>
            <w:tr w:rsidR="00470C00" w:rsidRPr="00470C00" w:rsidTr="00734047">
              <w:trPr>
                <w:cnfStyle w:val="000000100000"/>
              </w:trPr>
              <w:tc>
                <w:tcPr>
                  <w:cnfStyle w:val="001000000000"/>
                  <w:tcW w:w="1307" w:type="dxa"/>
                </w:tcPr>
                <w:p w:rsidR="00470C00" w:rsidRPr="00470C00" w:rsidRDefault="00470C00" w:rsidP="007A1D90">
                  <w:r w:rsidRPr="00470C00">
                    <w:t>A1</w:t>
                  </w:r>
                </w:p>
              </w:tc>
              <w:tc>
                <w:tcPr>
                  <w:tcW w:w="8033" w:type="dxa"/>
                </w:tcPr>
                <w:p w:rsidR="00470C00" w:rsidRPr="00470C00" w:rsidRDefault="00470C00" w:rsidP="007A1D90">
                  <w:pPr>
                    <w:cnfStyle w:val="000000100000"/>
                  </w:pPr>
                  <w:r w:rsidRPr="00470C00">
                    <w:t>It is assumed that the project "Rainforest" team shall have access to the most experienced architects, designers and construction specialists available to the ABC Construction</w:t>
                  </w:r>
                </w:p>
              </w:tc>
            </w:tr>
            <w:tr w:rsidR="00470C00" w:rsidRPr="00470C00" w:rsidTr="00734047">
              <w:tc>
                <w:tcPr>
                  <w:cnfStyle w:val="001000000000"/>
                  <w:tcW w:w="1307" w:type="dxa"/>
                </w:tcPr>
                <w:p w:rsidR="00470C00" w:rsidRPr="00470C00" w:rsidRDefault="00470C00" w:rsidP="007A1D90">
                  <w:r w:rsidRPr="00470C00">
                    <w:t>A2</w:t>
                  </w:r>
                </w:p>
              </w:tc>
              <w:tc>
                <w:tcPr>
                  <w:tcW w:w="8033" w:type="dxa"/>
                </w:tcPr>
                <w:p w:rsidR="00470C00" w:rsidRPr="00470C00" w:rsidRDefault="00470C00" w:rsidP="007A1D90">
                  <w:pPr>
                    <w:cnfStyle w:val="000000000000"/>
                  </w:pPr>
                  <w:r w:rsidRPr="00470C00">
                    <w:t>It is assumed that the original budget of $400,00 +/- 150,000 will not be changed or downgraded in any way</w:t>
                  </w:r>
                </w:p>
              </w:tc>
            </w:tr>
            <w:tr w:rsidR="00470C00" w:rsidRPr="00470C00" w:rsidTr="00734047">
              <w:trPr>
                <w:cnfStyle w:val="000000100000"/>
              </w:trPr>
              <w:tc>
                <w:tcPr>
                  <w:cnfStyle w:val="001000000000"/>
                  <w:tcW w:w="1307" w:type="dxa"/>
                </w:tcPr>
                <w:p w:rsidR="00470C00" w:rsidRPr="00470C00" w:rsidRDefault="00470C00" w:rsidP="007A1D90">
                  <w:r w:rsidRPr="00470C00">
                    <w:t>A3</w:t>
                  </w:r>
                </w:p>
              </w:tc>
              <w:tc>
                <w:tcPr>
                  <w:tcW w:w="8033" w:type="dxa"/>
                </w:tcPr>
                <w:p w:rsidR="00470C00" w:rsidRPr="00470C00" w:rsidRDefault="00470C00" w:rsidP="007A1D90">
                  <w:pPr>
                    <w:cnfStyle w:val="000000100000"/>
                  </w:pPr>
                  <w:r w:rsidRPr="00470C00">
                    <w:t>It is assumed that the project "Rainforest" team shall be able to freely outsource energy efficiency nodules to external energy management specialists</w:t>
                  </w:r>
                </w:p>
              </w:tc>
            </w:tr>
          </w:tbl>
          <w:p w:rsidR="00842F3C" w:rsidRDefault="00842F3C" w:rsidP="00842F3C">
            <w:pPr>
              <w:rPr>
                <w:b/>
              </w:rPr>
            </w:pPr>
          </w:p>
          <w:p w:rsidR="00842F3C" w:rsidRDefault="00842F3C" w:rsidP="00842F3C">
            <w:pPr>
              <w:rPr>
                <w:b/>
              </w:rPr>
            </w:pPr>
            <w:r w:rsidRPr="00470C00">
              <w:rPr>
                <w:b/>
              </w:rPr>
              <w:t>Constraints</w:t>
            </w:r>
          </w:p>
          <w:p w:rsidR="00734047" w:rsidRPr="00470C00" w:rsidRDefault="00734047" w:rsidP="00842F3C">
            <w:pPr>
              <w:rPr>
                <w:b/>
              </w:rPr>
            </w:pPr>
          </w:p>
          <w:p w:rsidR="00734047" w:rsidRDefault="00734047" w:rsidP="00734047">
            <w:pPr>
              <w:pStyle w:val="Caption"/>
              <w:keepNext/>
            </w:pPr>
            <w:r>
              <w:t xml:space="preserve">Table </w:t>
            </w:r>
            <w:fldSimple w:instr=" SEQ Table \* ARABIC ">
              <w:r>
                <w:rPr>
                  <w:noProof/>
                </w:rPr>
                <w:t>5</w:t>
              </w:r>
            </w:fldSimple>
          </w:p>
          <w:tbl>
            <w:tblPr>
              <w:tblStyle w:val="MediumGrid3"/>
              <w:tblW w:w="0" w:type="auto"/>
              <w:tblLook w:val="04A0"/>
            </w:tblPr>
            <w:tblGrid>
              <w:gridCol w:w="1266"/>
              <w:gridCol w:w="8074"/>
            </w:tblGrid>
            <w:tr w:rsidR="00842F3C" w:rsidRPr="00470C00" w:rsidTr="0088262E">
              <w:trPr>
                <w:cnfStyle w:val="100000000000"/>
              </w:trPr>
              <w:tc>
                <w:tcPr>
                  <w:cnfStyle w:val="001000000000"/>
                  <w:tcW w:w="1266" w:type="dxa"/>
                </w:tcPr>
                <w:p w:rsidR="00842F3C" w:rsidRPr="00470C00" w:rsidRDefault="00842F3C" w:rsidP="0088262E">
                  <w:r w:rsidRPr="00470C00">
                    <w:t>Constraint  ID</w:t>
                  </w:r>
                </w:p>
              </w:tc>
              <w:tc>
                <w:tcPr>
                  <w:tcW w:w="8074" w:type="dxa"/>
                </w:tcPr>
                <w:p w:rsidR="00842F3C" w:rsidRPr="00470C00" w:rsidRDefault="00842F3C" w:rsidP="0088262E">
                  <w:pPr>
                    <w:cnfStyle w:val="100000000000"/>
                  </w:pPr>
                  <w:r w:rsidRPr="00470C00">
                    <w:t>Constraint  Description</w:t>
                  </w:r>
                </w:p>
              </w:tc>
            </w:tr>
            <w:tr w:rsidR="00842F3C" w:rsidRPr="00470C00" w:rsidTr="0088262E">
              <w:trPr>
                <w:cnfStyle w:val="000000100000"/>
              </w:trPr>
              <w:tc>
                <w:tcPr>
                  <w:cnfStyle w:val="001000000000"/>
                  <w:tcW w:w="1266" w:type="dxa"/>
                </w:tcPr>
                <w:p w:rsidR="00842F3C" w:rsidRPr="00470C00" w:rsidRDefault="00842F3C" w:rsidP="0088262E">
                  <w:r w:rsidRPr="00470C00">
                    <w:t>C1</w:t>
                  </w:r>
                </w:p>
              </w:tc>
              <w:tc>
                <w:tcPr>
                  <w:tcW w:w="8074" w:type="dxa"/>
                </w:tcPr>
                <w:p w:rsidR="00842F3C" w:rsidRPr="00470C00" w:rsidRDefault="00842F3C" w:rsidP="0088262E">
                  <w:pPr>
                    <w:cnfStyle w:val="000000100000"/>
                  </w:pPr>
                  <w:r w:rsidRPr="00470C00">
                    <w:t>The project must be completed by March 2012</w:t>
                  </w:r>
                </w:p>
              </w:tc>
            </w:tr>
            <w:tr w:rsidR="00842F3C" w:rsidRPr="00470C00" w:rsidTr="0088262E">
              <w:tc>
                <w:tcPr>
                  <w:cnfStyle w:val="001000000000"/>
                  <w:tcW w:w="1266" w:type="dxa"/>
                </w:tcPr>
                <w:p w:rsidR="00842F3C" w:rsidRPr="00470C00" w:rsidRDefault="00842F3C" w:rsidP="0088262E">
                  <w:r w:rsidRPr="00470C00">
                    <w:t>C2</w:t>
                  </w:r>
                </w:p>
              </w:tc>
              <w:tc>
                <w:tcPr>
                  <w:tcW w:w="8074" w:type="dxa"/>
                </w:tcPr>
                <w:p w:rsidR="00842F3C" w:rsidRPr="00470C00" w:rsidRDefault="00842F3C" w:rsidP="0088262E">
                  <w:pPr>
                    <w:cnfStyle w:val="000000000000"/>
                  </w:pPr>
                  <w:r w:rsidRPr="00470C00">
                    <w:t>The home must obtain an ENERGY STAR certification from the independent ENERGY STAR partner</w:t>
                  </w:r>
                </w:p>
              </w:tc>
            </w:tr>
          </w:tbl>
          <w:p w:rsidR="00842F3C" w:rsidRPr="00470C00" w:rsidRDefault="00842F3C" w:rsidP="00470C00"/>
          <w:p w:rsidR="00470C00" w:rsidRPr="00470C00" w:rsidRDefault="00470C00" w:rsidP="00470C00">
            <w:pPr>
              <w:jc w:val="both"/>
              <w:rPr>
                <w:b/>
              </w:rPr>
            </w:pPr>
          </w:p>
        </w:tc>
      </w:tr>
    </w:tbl>
    <w:p w:rsidR="002B14A7" w:rsidRPr="00705051" w:rsidRDefault="002B14A7" w:rsidP="00470C00">
      <w:pPr>
        <w:jc w:val="both"/>
        <w:rPr>
          <w:b/>
          <w:sz w:val="24"/>
          <w:szCs w:val="24"/>
        </w:rPr>
      </w:pPr>
    </w:p>
    <w:sectPr w:rsidR="002B14A7" w:rsidRPr="00705051" w:rsidSect="002B14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45F5"/>
    <w:multiLevelType w:val="hybridMultilevel"/>
    <w:tmpl w:val="225EEA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94D"/>
    <w:multiLevelType w:val="hybridMultilevel"/>
    <w:tmpl w:val="E13EC7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262B24"/>
    <w:multiLevelType w:val="hybridMultilevel"/>
    <w:tmpl w:val="86BE986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4C5007"/>
    <w:multiLevelType w:val="hybridMultilevel"/>
    <w:tmpl w:val="C65680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92FC2"/>
    <w:rsid w:val="001F4531"/>
    <w:rsid w:val="00236774"/>
    <w:rsid w:val="0028287B"/>
    <w:rsid w:val="002B14A7"/>
    <w:rsid w:val="00353DC1"/>
    <w:rsid w:val="00360761"/>
    <w:rsid w:val="0042038F"/>
    <w:rsid w:val="00470C00"/>
    <w:rsid w:val="0048245F"/>
    <w:rsid w:val="00492FC2"/>
    <w:rsid w:val="004C7F25"/>
    <w:rsid w:val="00575A8A"/>
    <w:rsid w:val="0066523B"/>
    <w:rsid w:val="006B3E27"/>
    <w:rsid w:val="006D1CA5"/>
    <w:rsid w:val="00705051"/>
    <w:rsid w:val="007103BA"/>
    <w:rsid w:val="00734047"/>
    <w:rsid w:val="0073641D"/>
    <w:rsid w:val="007515DA"/>
    <w:rsid w:val="007530C1"/>
    <w:rsid w:val="0076550B"/>
    <w:rsid w:val="00767A73"/>
    <w:rsid w:val="00833761"/>
    <w:rsid w:val="00842F3C"/>
    <w:rsid w:val="008E0B82"/>
    <w:rsid w:val="008F3605"/>
    <w:rsid w:val="009748C6"/>
    <w:rsid w:val="00A22627"/>
    <w:rsid w:val="00A22AC6"/>
    <w:rsid w:val="00B002EA"/>
    <w:rsid w:val="00B41321"/>
    <w:rsid w:val="00C2165B"/>
    <w:rsid w:val="00D33152"/>
    <w:rsid w:val="00F0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761"/>
  </w:style>
  <w:style w:type="paragraph" w:styleId="Heading1">
    <w:name w:val="heading 1"/>
    <w:basedOn w:val="Normal"/>
    <w:next w:val="Normal"/>
    <w:link w:val="Heading1Char"/>
    <w:uiPriority w:val="9"/>
    <w:qFormat/>
    <w:rsid w:val="00A22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0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22627"/>
    <w:pPr>
      <w:ind w:left="720"/>
      <w:contextualSpacing/>
    </w:pPr>
  </w:style>
  <w:style w:type="table" w:styleId="TableGrid">
    <w:name w:val="Table Grid"/>
    <w:basedOn w:val="TableNormal"/>
    <w:uiPriority w:val="59"/>
    <w:rsid w:val="0075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F02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05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76550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72BB6-E99C-4862-A111-5643E61C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 Moustafaev</dc:creator>
  <cp:lastModifiedBy>Jamal Moustafaev</cp:lastModifiedBy>
  <cp:revision>15</cp:revision>
  <dcterms:created xsi:type="dcterms:W3CDTF">2012-07-17T22:20:00Z</dcterms:created>
  <dcterms:modified xsi:type="dcterms:W3CDTF">2013-02-14T20:08:00Z</dcterms:modified>
</cp:coreProperties>
</file>